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046" w:rsidRDefault="00D62046" w:rsidP="00D62046">
      <w:pPr>
        <w:rPr>
          <w:rFonts w:ascii="Arial" w:hAnsi="Arial" w:cs="Arial"/>
        </w:rPr>
      </w:pPr>
    </w:p>
    <w:p w:rsidR="00D62046" w:rsidRDefault="00D62046" w:rsidP="00D62046">
      <w:pPr>
        <w:spacing w:line="240" w:lineRule="auto"/>
        <w:rPr>
          <w:rFonts w:ascii="Comic Sans MS" w:hAnsi="Comic Sans MS"/>
          <w:iCs/>
          <w:sz w:val="24"/>
          <w:szCs w:val="24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2288540</wp:posOffset>
            </wp:positionH>
            <wp:positionV relativeFrom="paragraph">
              <wp:posOffset>-58420</wp:posOffset>
            </wp:positionV>
            <wp:extent cx="2000250" cy="2240280"/>
            <wp:effectExtent l="19050" t="0" r="0" b="0"/>
            <wp:wrapNone/>
            <wp:docPr id="2" name="Bild 1" descr="http://rlv.zcache.de/klavier_tastatur_und_musik_bar_plakat-rc1a3ba7449774a0792ea8522a82db9db_6z7_8byvr_51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http://rlv.zcache.de/klavier_tastatur_und_musik_bar_plakat-rc1a3ba7449774a0792ea8522a82db9db_6z7_8byvr_51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240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2046" w:rsidRDefault="00D62046" w:rsidP="00D62046">
      <w:pPr>
        <w:spacing w:line="240" w:lineRule="auto"/>
        <w:rPr>
          <w:rFonts w:ascii="Comic Sans MS" w:hAnsi="Comic Sans MS"/>
          <w:color w:val="FFFFFF" w:themeColor="background1"/>
          <w:sz w:val="18"/>
          <w:szCs w:val="18"/>
          <w:lang w:val="de-DE"/>
        </w:rPr>
      </w:pPr>
      <w:r>
        <w:rPr>
          <w:rFonts w:ascii="Comic Sans MS" w:hAnsi="Comic Sans MS"/>
          <w:sz w:val="56"/>
          <w:szCs w:val="56"/>
          <w:lang w:val="de-DE"/>
        </w:rPr>
        <w:t xml:space="preserve">                            </w:t>
      </w:r>
      <w:r>
        <w:rPr>
          <w:rFonts w:ascii="Comic Sans MS" w:hAnsi="Comic Sans MS"/>
          <w:sz w:val="16"/>
          <w:szCs w:val="16"/>
          <w:lang w:val="de-DE"/>
        </w:rPr>
        <w:t xml:space="preserve">      </w:t>
      </w:r>
      <w:r>
        <w:rPr>
          <w:rFonts w:ascii="Comic Sans MS" w:hAnsi="Comic Sans MS"/>
          <w:sz w:val="16"/>
          <w:szCs w:val="16"/>
          <w:lang w:val="de-DE"/>
        </w:rPr>
        <w:br/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omic Sans MS" w:hAnsi="Comic Sans MS"/>
          <w:sz w:val="16"/>
          <w:szCs w:val="16"/>
          <w:lang w:val="de-DE"/>
        </w:rPr>
        <w:br/>
        <w:t xml:space="preserve">                                                                                                        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t>28. Mai 2015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br/>
        <w:t xml:space="preserve">                                                                                                 18:30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br/>
        <w:t xml:space="preserve">  </w:t>
      </w:r>
      <w:r>
        <w:rPr>
          <w:rFonts w:ascii="Comic Sans MS" w:hAnsi="Comic Sans MS"/>
          <w:sz w:val="16"/>
          <w:szCs w:val="16"/>
          <w:lang w:val="de-DE"/>
        </w:rPr>
        <w:t xml:space="preserve">           </w:t>
      </w:r>
      <w:r>
        <w:rPr>
          <w:rFonts w:ascii="Comic Sans MS" w:hAnsi="Comic Sans MS"/>
          <w:sz w:val="72"/>
          <w:szCs w:val="72"/>
          <w:lang w:val="de-DE"/>
        </w:rPr>
        <w:t xml:space="preserve"> BENEFIZ</w:t>
      </w:r>
      <w:r>
        <w:rPr>
          <w:rFonts w:ascii="Comic Sans MS" w:hAnsi="Comic Sans MS"/>
          <w:sz w:val="56"/>
          <w:szCs w:val="56"/>
          <w:lang w:val="de-DE"/>
        </w:rPr>
        <w:t xml:space="preserve">   </w:t>
      </w:r>
      <w:r>
        <w:rPr>
          <w:rFonts w:ascii="Comic Sans MS" w:hAnsi="Comic Sans MS"/>
          <w:sz w:val="16"/>
          <w:szCs w:val="16"/>
          <w:lang w:val="de-DE"/>
        </w:rPr>
        <w:t xml:space="preserve"> </w:t>
      </w:r>
      <w:r>
        <w:rPr>
          <w:rFonts w:ascii="Comic Sans MS" w:hAnsi="Comic Sans MS"/>
          <w:color w:val="FFFFFF" w:themeColor="background1"/>
          <w:sz w:val="72"/>
          <w:szCs w:val="72"/>
          <w:lang w:val="de-DE"/>
        </w:rPr>
        <w:t>KON</w:t>
      </w:r>
      <w:r>
        <w:rPr>
          <w:rFonts w:ascii="Comic Sans MS" w:hAnsi="Comic Sans MS"/>
          <w:sz w:val="72"/>
          <w:szCs w:val="72"/>
          <w:lang w:val="de-DE"/>
        </w:rPr>
        <w:t>ZERT</w:t>
      </w:r>
      <w:r>
        <w:rPr>
          <w:rFonts w:ascii="Comic Sans MS" w:hAnsi="Comic Sans MS"/>
          <w:sz w:val="16"/>
          <w:szCs w:val="16"/>
          <w:lang w:val="de-DE"/>
        </w:rPr>
        <w:br/>
        <w:t xml:space="preserve">                                                                                                             </w:t>
      </w:r>
      <w:r>
        <w:rPr>
          <w:rFonts w:ascii="Comic Sans MS" w:hAnsi="Comic Sans MS"/>
          <w:color w:val="FFFFFF" w:themeColor="background1"/>
          <w:sz w:val="16"/>
          <w:szCs w:val="16"/>
          <w:lang w:val="de-DE"/>
        </w:rPr>
        <w:t>für die</w:t>
      </w:r>
      <w:r>
        <w:rPr>
          <w:rFonts w:ascii="Comic Sans MS" w:hAnsi="Comic Sans MS"/>
          <w:color w:val="FFFFFF" w:themeColor="background1"/>
          <w:sz w:val="16"/>
          <w:szCs w:val="16"/>
          <w:lang w:val="de-DE"/>
        </w:rPr>
        <w:br/>
      </w:r>
      <w:r>
        <w:rPr>
          <w:rFonts w:ascii="Comic Sans MS" w:hAnsi="Comic Sans MS"/>
          <w:sz w:val="16"/>
          <w:szCs w:val="16"/>
          <w:lang w:val="de-DE"/>
        </w:rPr>
        <w:t xml:space="preserve">                                                                                                          </w:t>
      </w:r>
      <w:r>
        <w:rPr>
          <w:rFonts w:ascii="Comic Sans MS" w:hAnsi="Comic Sans MS"/>
          <w:color w:val="FFFFFF" w:themeColor="background1"/>
          <w:sz w:val="28"/>
          <w:szCs w:val="28"/>
          <w:lang w:val="de-DE"/>
        </w:rPr>
        <w:t>BOJE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br/>
        <w:t xml:space="preserve">              </w:t>
      </w:r>
      <w:r>
        <w:rPr>
          <w:rFonts w:ascii="Comic Sans MS" w:hAnsi="Comic Sans MS"/>
          <w:sz w:val="18"/>
          <w:szCs w:val="18"/>
          <w:lang w:val="de-DE"/>
        </w:rPr>
        <w:t>__________________________________________________________________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t xml:space="preserve">         </w:t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br/>
      </w:r>
      <w:r>
        <w:rPr>
          <w:rFonts w:ascii="Comic Sans MS" w:hAnsi="Comic Sans MS"/>
          <w:color w:val="FFFFFF" w:themeColor="background1"/>
          <w:sz w:val="18"/>
          <w:szCs w:val="18"/>
          <w:lang w:val="de-DE"/>
        </w:rPr>
        <w:br/>
        <w:t xml:space="preserve">                                                   </w:t>
      </w:r>
    </w:p>
    <w:p w:rsidR="00D62046" w:rsidRDefault="00D62046" w:rsidP="00D62046">
      <w:pPr>
        <w:spacing w:line="240" w:lineRule="auto"/>
        <w:jc w:val="center"/>
        <w:rPr>
          <w:rFonts w:ascii="Comic Sans MS" w:eastAsia="Microsoft JhengHei" w:hAnsi="Comic Sans MS" w:cs="Tahoma"/>
          <w:b/>
          <w:sz w:val="56"/>
          <w:szCs w:val="56"/>
        </w:rPr>
      </w:pPr>
      <w:r>
        <w:rPr>
          <w:rFonts w:ascii="Comic Sans MS" w:eastAsia="Microsoft JhengHei" w:hAnsi="Comic Sans MS" w:cs="Tahoma"/>
          <w:b/>
          <w:sz w:val="36"/>
          <w:szCs w:val="36"/>
        </w:rPr>
        <w:t>PROGRAMM</w:t>
      </w:r>
    </w:p>
    <w:p w:rsidR="00D62046" w:rsidRDefault="00D62046" w:rsidP="00D62046">
      <w:pPr>
        <w:spacing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M.A. </w:t>
      </w:r>
      <w:proofErr w:type="spellStart"/>
      <w:r>
        <w:rPr>
          <w:rFonts w:ascii="Comic Sans MS" w:hAnsi="Comic Sans MS"/>
          <w:sz w:val="24"/>
          <w:szCs w:val="24"/>
        </w:rPr>
        <w:t>Charpentier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Prelude</w:t>
      </w:r>
      <w:proofErr w:type="spellEnd"/>
      <w:r>
        <w:rPr>
          <w:rFonts w:ascii="Comic Sans MS" w:hAnsi="Comic Sans MS"/>
          <w:sz w:val="24"/>
          <w:szCs w:val="24"/>
        </w:rPr>
        <w:t xml:space="preserve"> aus dem </w:t>
      </w:r>
      <w:proofErr w:type="spellStart"/>
      <w:r>
        <w:rPr>
          <w:rFonts w:ascii="Comic Sans MS" w:hAnsi="Comic Sans MS"/>
          <w:sz w:val="24"/>
          <w:szCs w:val="24"/>
        </w:rPr>
        <w:t>Te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Deum</w:t>
      </w:r>
      <w:proofErr w:type="spellEnd"/>
      <w:r>
        <w:rPr>
          <w:rFonts w:ascii="Comic Sans MS" w:hAnsi="Comic Sans MS"/>
          <w:sz w:val="24"/>
          <w:szCs w:val="24"/>
        </w:rPr>
        <w:t xml:space="preserve">                        </w:t>
      </w:r>
      <w:r>
        <w:rPr>
          <w:rFonts w:ascii="Comic Sans MS" w:hAnsi="Comic Sans MS"/>
          <w:sz w:val="24"/>
          <w:szCs w:val="24"/>
        </w:rPr>
        <w:br/>
        <w:t xml:space="preserve">  Country </w:t>
      </w:r>
      <w:proofErr w:type="spellStart"/>
      <w:r>
        <w:rPr>
          <w:rFonts w:ascii="Comic Sans MS" w:hAnsi="Comic Sans MS"/>
          <w:sz w:val="24"/>
          <w:szCs w:val="24"/>
        </w:rPr>
        <w:t>Gardens</w:t>
      </w:r>
      <w:proofErr w:type="spellEnd"/>
      <w:r>
        <w:rPr>
          <w:rFonts w:ascii="Comic Sans MS" w:hAnsi="Comic Sans MS"/>
          <w:sz w:val="24"/>
          <w:szCs w:val="24"/>
        </w:rPr>
        <w:t xml:space="preserve"> (Morris Dance)</w:t>
      </w:r>
      <w:r>
        <w:rPr>
          <w:rFonts w:ascii="Comic Sans MS" w:hAnsi="Comic Sans MS"/>
          <w:sz w:val="24"/>
          <w:szCs w:val="24"/>
        </w:rPr>
        <w:br/>
        <w:t xml:space="preserve">  N. </w:t>
      </w:r>
      <w:proofErr w:type="spellStart"/>
      <w:r>
        <w:rPr>
          <w:rFonts w:ascii="Comic Sans MS" w:hAnsi="Comic Sans MS"/>
          <w:sz w:val="24"/>
          <w:szCs w:val="24"/>
        </w:rPr>
        <w:t>Kundrat</w:t>
      </w:r>
      <w:proofErr w:type="spellEnd"/>
      <w:r>
        <w:rPr>
          <w:rFonts w:ascii="Comic Sans MS" w:hAnsi="Comic Sans MS"/>
          <w:sz w:val="24"/>
          <w:szCs w:val="24"/>
        </w:rPr>
        <w:t xml:space="preserve">: Dezember                                     </w:t>
      </w:r>
      <w:r>
        <w:rPr>
          <w:rFonts w:ascii="Comic Sans MS" w:hAnsi="Comic Sans MS"/>
          <w:sz w:val="28"/>
          <w:szCs w:val="28"/>
        </w:rPr>
        <w:t xml:space="preserve">                         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8"/>
          <w:szCs w:val="28"/>
        </w:rPr>
        <w:t xml:space="preserve">  Solostücke</w:t>
      </w:r>
      <w:r>
        <w:rPr>
          <w:rFonts w:ascii="Comic Sans MS" w:hAnsi="Comic Sans MS"/>
          <w:sz w:val="24"/>
          <w:szCs w:val="24"/>
        </w:rPr>
        <w:br/>
        <w:t xml:space="preserve">  J. </w:t>
      </w:r>
      <w:proofErr w:type="spellStart"/>
      <w:r>
        <w:rPr>
          <w:rFonts w:ascii="Comic Sans MS" w:hAnsi="Comic Sans MS"/>
          <w:sz w:val="24"/>
          <w:szCs w:val="24"/>
        </w:rPr>
        <w:t>Pachelbel</w:t>
      </w:r>
      <w:proofErr w:type="spellEnd"/>
      <w:r>
        <w:rPr>
          <w:rFonts w:ascii="Comic Sans MS" w:hAnsi="Comic Sans MS"/>
          <w:sz w:val="24"/>
          <w:szCs w:val="24"/>
        </w:rPr>
        <w:t xml:space="preserve">: Canon (fast original) </w:t>
      </w:r>
      <w:r>
        <w:rPr>
          <w:rFonts w:ascii="Comic Sans MS" w:hAnsi="Comic Sans MS"/>
          <w:sz w:val="24"/>
          <w:szCs w:val="24"/>
        </w:rPr>
        <w:br/>
        <w:t xml:space="preserve">  K. und H. </w:t>
      </w:r>
      <w:proofErr w:type="spellStart"/>
      <w:r>
        <w:rPr>
          <w:rFonts w:ascii="Comic Sans MS" w:hAnsi="Comic Sans MS"/>
          <w:sz w:val="24"/>
          <w:szCs w:val="24"/>
        </w:rPr>
        <w:t>Colledge</w:t>
      </w:r>
      <w:proofErr w:type="spellEnd"/>
      <w:r>
        <w:rPr>
          <w:rFonts w:ascii="Comic Sans MS" w:hAnsi="Comic Sans MS"/>
          <w:sz w:val="24"/>
          <w:szCs w:val="24"/>
        </w:rPr>
        <w:t xml:space="preserve">: </w:t>
      </w:r>
      <w:proofErr w:type="spellStart"/>
      <w:r>
        <w:rPr>
          <w:rFonts w:ascii="Comic Sans MS" w:hAnsi="Comic Sans MS"/>
          <w:sz w:val="24"/>
          <w:szCs w:val="24"/>
        </w:rPr>
        <w:t>Coconuts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and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Mangoes</w:t>
      </w:r>
      <w:proofErr w:type="spellEnd"/>
      <w:r>
        <w:rPr>
          <w:rFonts w:ascii="Comic Sans MS" w:hAnsi="Comic Sans MS"/>
          <w:sz w:val="24"/>
          <w:szCs w:val="24"/>
        </w:rPr>
        <w:br/>
        <w:t xml:space="preserve">  „I </w:t>
      </w:r>
      <w:proofErr w:type="spellStart"/>
      <w:r>
        <w:rPr>
          <w:rFonts w:ascii="Comic Sans MS" w:hAnsi="Comic Sans MS"/>
          <w:sz w:val="24"/>
          <w:szCs w:val="24"/>
        </w:rPr>
        <w:t>have</w:t>
      </w:r>
      <w:proofErr w:type="spellEnd"/>
      <w:r>
        <w:rPr>
          <w:rFonts w:ascii="Comic Sans MS" w:hAnsi="Comic Sans MS"/>
          <w:sz w:val="24"/>
          <w:szCs w:val="24"/>
        </w:rPr>
        <w:t xml:space="preserve"> a </w:t>
      </w:r>
      <w:proofErr w:type="spellStart"/>
      <w:r>
        <w:rPr>
          <w:rFonts w:ascii="Comic Sans MS" w:hAnsi="Comic Sans MS"/>
          <w:sz w:val="24"/>
          <w:szCs w:val="24"/>
        </w:rPr>
        <w:t>dream</w:t>
      </w:r>
      <w:proofErr w:type="spellEnd"/>
      <w:r>
        <w:rPr>
          <w:rFonts w:ascii="Comic Sans MS" w:hAnsi="Comic Sans MS"/>
          <w:sz w:val="24"/>
          <w:szCs w:val="24"/>
        </w:rPr>
        <w:t xml:space="preserve">“ gesungen von </w:t>
      </w:r>
      <w:proofErr w:type="spellStart"/>
      <w:r>
        <w:rPr>
          <w:rFonts w:ascii="Comic Sans MS" w:hAnsi="Comic Sans MS"/>
          <w:sz w:val="24"/>
          <w:szCs w:val="24"/>
        </w:rPr>
        <w:t>SchülerInnen</w:t>
      </w:r>
      <w:proofErr w:type="spellEnd"/>
      <w:r>
        <w:rPr>
          <w:rFonts w:ascii="Comic Sans MS" w:hAnsi="Comic Sans MS"/>
          <w:sz w:val="24"/>
          <w:szCs w:val="24"/>
        </w:rPr>
        <w:t xml:space="preserve"> der 1A und 1D</w:t>
      </w:r>
      <w:r>
        <w:rPr>
          <w:rFonts w:ascii="Comic Sans MS" w:hAnsi="Comic Sans MS"/>
          <w:sz w:val="24"/>
          <w:szCs w:val="24"/>
        </w:rPr>
        <w:br/>
      </w:r>
      <w:r>
        <w:rPr>
          <w:rFonts w:ascii="Comic Sans MS" w:hAnsi="Comic Sans MS"/>
          <w:sz w:val="24"/>
          <w:szCs w:val="24"/>
        </w:rPr>
        <w:br/>
      </w:r>
    </w:p>
    <w:p w:rsidR="00D62046" w:rsidRDefault="00D62046" w:rsidP="00D62046">
      <w:pPr>
        <w:pStyle w:val="berschrift3"/>
        <w:jc w:val="center"/>
        <w:rPr>
          <w:rFonts w:ascii="Comic Sans MS" w:hAnsi="Comic Sans MS"/>
          <w:b/>
          <w:bCs/>
          <w:i w:val="0"/>
          <w:iCs w:val="0"/>
          <w:sz w:val="28"/>
          <w:szCs w:val="28"/>
          <w:lang w:val="de-AT"/>
        </w:rPr>
      </w:pPr>
      <w:r>
        <w:rPr>
          <w:rFonts w:ascii="Comic Sans MS" w:hAnsi="Comic Sans MS"/>
          <w:b/>
          <w:bCs/>
          <w:i w:val="0"/>
          <w:iCs w:val="0"/>
          <w:sz w:val="28"/>
          <w:szCs w:val="28"/>
          <w:lang w:val="de-AT"/>
        </w:rPr>
        <w:t xml:space="preserve">  Es spielen die Mitglieder des Ensemble.19</w:t>
      </w:r>
    </w:p>
    <w:p w:rsidR="00D62046" w:rsidRDefault="00D62046" w:rsidP="00D62046">
      <w:pPr>
        <w:pStyle w:val="berschrift3"/>
        <w:jc w:val="center"/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</w:pPr>
      <w:r>
        <w:rPr>
          <w:rFonts w:ascii="Comic Sans MS" w:hAnsi="Comic Sans MS"/>
          <w:bCs/>
          <w:i w:val="0"/>
          <w:iCs w:val="0"/>
          <w:sz w:val="20"/>
          <w:szCs w:val="20"/>
          <w:lang w:val="de-AT"/>
        </w:rPr>
        <w:t xml:space="preserve">  Jasmin Moser, 2A (Blockflöte, Klavier/Keyboard)</w:t>
      </w:r>
      <w:r>
        <w:rPr>
          <w:rFonts w:ascii="Comic Sans MS" w:hAnsi="Comic Sans MS"/>
          <w:sz w:val="20"/>
          <w:szCs w:val="20"/>
          <w:lang w:val="de-AT"/>
        </w:rPr>
        <w:t xml:space="preserve"> </w:t>
      </w:r>
      <w:r>
        <w:rPr>
          <w:rFonts w:ascii="Comic Sans MS" w:hAnsi="Comic Sans MS"/>
          <w:i w:val="0"/>
          <w:sz w:val="20"/>
          <w:szCs w:val="20"/>
          <w:lang w:val="de-AT"/>
        </w:rPr>
        <w:br/>
        <w:t xml:space="preserve">  Sophia Fragner, 2B (Querflöte)</w:t>
      </w:r>
      <w:r>
        <w:rPr>
          <w:rFonts w:ascii="Comic Sans MS" w:hAnsi="Comic Sans MS"/>
          <w:i w:val="0"/>
          <w:sz w:val="20"/>
          <w:szCs w:val="20"/>
          <w:lang w:val="de-AT"/>
        </w:rPr>
        <w:br/>
        <w:t xml:space="preserve">Charlotte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Krauspe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>, 2B (Violine)</w:t>
      </w:r>
      <w:r>
        <w:rPr>
          <w:rFonts w:ascii="Comic Sans MS" w:hAnsi="Comic Sans MS"/>
          <w:i w:val="0"/>
          <w:sz w:val="20"/>
          <w:szCs w:val="20"/>
          <w:lang w:val="de-AT"/>
        </w:rPr>
        <w:br/>
        <w:t xml:space="preserve">  Helena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Pacher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>, 2B (Blockflöte)</w:t>
      </w:r>
      <w:r>
        <w:rPr>
          <w:rFonts w:ascii="Comic Sans MS" w:hAnsi="Comic Sans MS"/>
          <w:i w:val="0"/>
          <w:sz w:val="20"/>
          <w:szCs w:val="20"/>
          <w:lang w:val="de-AT"/>
        </w:rPr>
        <w:br/>
        <w:t xml:space="preserve"> 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Iyad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 xml:space="preserve"> </w:t>
      </w:r>
      <w:proofErr w:type="spellStart"/>
      <w:r>
        <w:rPr>
          <w:rFonts w:ascii="Comic Sans MS" w:hAnsi="Comic Sans MS"/>
          <w:i w:val="0"/>
          <w:sz w:val="20"/>
          <w:szCs w:val="20"/>
          <w:lang w:val="de-AT"/>
        </w:rPr>
        <w:t>Shabat</w:t>
      </w:r>
      <w:proofErr w:type="spellEnd"/>
      <w:r>
        <w:rPr>
          <w:rFonts w:ascii="Comic Sans MS" w:hAnsi="Comic Sans MS"/>
          <w:i w:val="0"/>
          <w:sz w:val="20"/>
          <w:szCs w:val="20"/>
          <w:lang w:val="de-AT"/>
        </w:rPr>
        <w:t>, 2B (Klavier/Keyboard)</w:t>
      </w:r>
    </w:p>
    <w:p w:rsidR="00D62046" w:rsidRDefault="00D62046" w:rsidP="00D62046">
      <w:pPr>
        <w:pStyle w:val="berschrift3"/>
        <w:jc w:val="center"/>
        <w:rPr>
          <w:rFonts w:ascii="Comic Sans MS" w:hAnsi="Comic Sans MS"/>
          <w:i w:val="0"/>
          <w:iCs w:val="0"/>
          <w:sz w:val="20"/>
          <w:szCs w:val="20"/>
          <w:lang w:val="de-AT"/>
        </w:rPr>
      </w:pPr>
      <w:r>
        <w:rPr>
          <w:rFonts w:ascii="Comic Sans MS" w:hAnsi="Comic Sans MS"/>
          <w:i w:val="0"/>
          <w:iCs w:val="0"/>
          <w:sz w:val="20"/>
          <w:szCs w:val="20"/>
          <w:lang w:val="de-AT"/>
        </w:rPr>
        <w:t xml:space="preserve">  Esther Linton-Kubelka, 4B (Saxophon)</w:t>
      </w:r>
      <w:r>
        <w:rPr>
          <w:rFonts w:ascii="Comic Sans MS" w:hAnsi="Comic Sans MS"/>
          <w:i w:val="0"/>
          <w:iCs w:val="0"/>
          <w:sz w:val="20"/>
          <w:szCs w:val="20"/>
          <w:lang w:val="de-AT"/>
        </w:rPr>
        <w:br/>
        <w:t xml:space="preserve">  Ania Posch, 4B (Violine)</w:t>
      </w:r>
    </w:p>
    <w:p w:rsidR="00D62046" w:rsidRDefault="00D62046" w:rsidP="00D62046">
      <w:pPr>
        <w:spacing w:line="240" w:lineRule="auto"/>
        <w:jc w:val="center"/>
        <w:rPr>
          <w:rFonts w:ascii="Comic Sans MS" w:hAnsi="Comic Sans MS"/>
          <w:iCs/>
          <w:sz w:val="24"/>
          <w:szCs w:val="24"/>
          <w:lang w:val="de-DE"/>
        </w:rPr>
      </w:pPr>
      <w:r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2044700</wp:posOffset>
            </wp:positionH>
            <wp:positionV relativeFrom="paragraph">
              <wp:posOffset>1257935</wp:posOffset>
            </wp:positionV>
            <wp:extent cx="1657350" cy="1082040"/>
            <wp:effectExtent l="19050" t="0" r="0" b="0"/>
            <wp:wrapNone/>
            <wp:docPr id="3" name="irc_mi" descr="http://www.abendzeitung-muenchen.de/media.facebook.579dbfbb-d79c-43fe-88a0-494b109b2031.normalize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bendzeitung-muenchen.de/media.facebook.579dbfbb-d79c-43fe-88a0-494b109b2031.normalize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0"/>
          <w:szCs w:val="20"/>
        </w:rPr>
        <w:t xml:space="preserve">  Fanny-Kira Reiser, 4B (</w:t>
      </w:r>
      <w:proofErr w:type="spellStart"/>
      <w:r>
        <w:rPr>
          <w:rFonts w:ascii="Comic Sans MS" w:hAnsi="Comic Sans MS"/>
          <w:sz w:val="20"/>
          <w:szCs w:val="20"/>
        </w:rPr>
        <w:t>Violi</w:t>
      </w:r>
      <w:proofErr w:type="spellEnd"/>
      <w:r>
        <w:rPr>
          <w:rFonts w:ascii="Comic Sans MS" w:hAnsi="Comic Sans MS"/>
          <w:sz w:val="20"/>
          <w:szCs w:val="20"/>
          <w:lang w:val="de-DE"/>
        </w:rPr>
        <w:t>ne)</w:t>
      </w:r>
      <w:r>
        <w:rPr>
          <w:rFonts w:ascii="Comic Sans MS" w:hAnsi="Comic Sans MS"/>
          <w:sz w:val="20"/>
          <w:szCs w:val="20"/>
          <w:lang w:val="de-DE"/>
        </w:rPr>
        <w:br/>
        <w:t xml:space="preserve">  Nada </w:t>
      </w:r>
      <w:proofErr w:type="spellStart"/>
      <w:r>
        <w:rPr>
          <w:rFonts w:ascii="Comic Sans MS" w:hAnsi="Comic Sans MS"/>
          <w:sz w:val="20"/>
          <w:szCs w:val="20"/>
          <w:lang w:val="de-DE"/>
        </w:rPr>
        <w:t>Shabat</w:t>
      </w:r>
      <w:proofErr w:type="spellEnd"/>
      <w:r>
        <w:rPr>
          <w:rFonts w:ascii="Comic Sans MS" w:hAnsi="Comic Sans MS"/>
          <w:sz w:val="20"/>
          <w:szCs w:val="20"/>
          <w:lang w:val="de-DE"/>
        </w:rPr>
        <w:t>, 4B (Blockflöte)</w:t>
      </w:r>
      <w:r>
        <w:rPr>
          <w:rFonts w:ascii="Comic Sans MS" w:hAnsi="Comic Sans MS"/>
          <w:sz w:val="20"/>
          <w:szCs w:val="20"/>
          <w:lang w:val="de-DE"/>
        </w:rPr>
        <w:br/>
        <w:t xml:space="preserve">  Julia Friedrich, 4C (Violine)</w:t>
      </w:r>
      <w:r>
        <w:rPr>
          <w:rFonts w:ascii="Comic Sans MS" w:hAnsi="Comic Sans MS"/>
          <w:sz w:val="20"/>
          <w:szCs w:val="20"/>
          <w:lang w:val="de-DE"/>
        </w:rPr>
        <w:br/>
      </w:r>
      <w:r>
        <w:rPr>
          <w:rFonts w:ascii="Comic Sans MS" w:hAnsi="Comic Sans MS"/>
          <w:iCs/>
          <w:sz w:val="20"/>
          <w:szCs w:val="20"/>
          <w:lang w:val="de-DE"/>
        </w:rPr>
        <w:t xml:space="preserve">  Emilia Linton-Kubelka, 6B (Violoncello)</w:t>
      </w:r>
      <w:r>
        <w:rPr>
          <w:rFonts w:ascii="Comic Sans MS" w:hAnsi="Comic Sans MS"/>
          <w:iCs/>
          <w:lang w:val="de-DE"/>
        </w:rPr>
        <w:br/>
      </w:r>
      <w:r>
        <w:rPr>
          <w:rFonts w:ascii="Comic Sans MS" w:hAnsi="Comic Sans MS"/>
          <w:iCs/>
          <w:sz w:val="24"/>
          <w:szCs w:val="24"/>
          <w:lang w:val="de-DE"/>
        </w:rPr>
        <w:br/>
      </w:r>
      <w:r>
        <w:rPr>
          <w:rFonts w:ascii="Comic Sans MS" w:hAnsi="Comic Sans MS"/>
          <w:iCs/>
          <w:sz w:val="24"/>
          <w:szCs w:val="24"/>
          <w:lang w:val="de-DE"/>
        </w:rPr>
        <w:br/>
        <w:t xml:space="preserve">  Danke für Ihre Spende!</w:t>
      </w:r>
    </w:p>
    <w:p w:rsidR="00D62046" w:rsidRDefault="00D62046" w:rsidP="00D62046">
      <w:pPr>
        <w:spacing w:line="240" w:lineRule="auto"/>
        <w:jc w:val="center"/>
        <w:rPr>
          <w:rFonts w:ascii="Comic Sans MS" w:hAnsi="Comic Sans MS"/>
          <w:iCs/>
          <w:sz w:val="24"/>
          <w:szCs w:val="24"/>
          <w:lang w:val="de-DE"/>
        </w:rPr>
      </w:pPr>
    </w:p>
    <w:p w:rsidR="004756AE" w:rsidRPr="00D62046" w:rsidRDefault="004756AE">
      <w:pPr>
        <w:rPr>
          <w:lang w:val="de-DE"/>
        </w:rPr>
      </w:pPr>
    </w:p>
    <w:sectPr w:rsidR="004756AE" w:rsidRPr="00D62046" w:rsidSect="00D62046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y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9"/>
  <w:proofState w:spelling="clean" w:grammar="clean"/>
  <w:defaultTabStop w:val="708"/>
  <w:hyphenationZone w:val="425"/>
  <w:characterSpacingControl w:val="doNotCompress"/>
  <w:compat/>
  <w:rsids>
    <w:rsidRoot w:val="00D62046"/>
    <w:rsid w:val="004756AE"/>
    <w:rsid w:val="00D62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62046"/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D62046"/>
    <w:pPr>
      <w:keepNext/>
      <w:spacing w:after="0" w:line="240" w:lineRule="auto"/>
      <w:outlineLvl w:val="2"/>
    </w:pPr>
    <w:rPr>
      <w:rFonts w:ascii="Andy" w:eastAsia="Arial Unicode MS" w:hAnsi="Andy" w:cs="Arial Unicode MS"/>
      <w:i/>
      <w:iCs/>
      <w:sz w:val="32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semiHidden/>
    <w:rsid w:val="00D62046"/>
    <w:rPr>
      <w:rFonts w:ascii="Andy" w:eastAsia="Arial Unicode MS" w:hAnsi="Andy" w:cs="Arial Unicode MS"/>
      <w:i/>
      <w:iCs/>
      <w:sz w:val="32"/>
      <w:szCs w:val="24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at/url?sa=i&amp;rct=j&amp;q=&amp;esrc=s&amp;source=images&amp;cd=&amp;cad=rja&amp;uact=8&amp;ved=0CAcQjRw&amp;url=http://www.abendzeitung-muenchen.de/inhalt.mit-live-musik-die-andreaskirche-tanzt-in-den-mai.5856cb3d-dda4-4140-a863-181225751915.html&amp;ei=2hdPVbX7D4i67gbhuYC4BQ&amp;bvm=bv.92885102,d.ZGU&amp;psig=AFQjCNGk9CxUzpnBvmy7fXlpfL9gzva8lw&amp;ust=143133302332237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at/url?sa=i&amp;rct=j&amp;q=&amp;esrc=s&amp;source=images&amp;cd=&amp;cad=rja&amp;uact=8&amp;ved=0CAcQjRw&amp;url=http://www.zazzle.de/klavier_tastatur_und_musik_bar_plakat-228641964588346045&amp;ei=DWRSVb7LLoaqUYjhgcgN&amp;bvm=bv.92885102,d.d24&amp;psig=AFQjCNFhv_vEPXZbTZ4K0sB74vjkNgdzBA&amp;ust=143154916303076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lastModifiedBy>Nora</cp:lastModifiedBy>
  <cp:revision>1</cp:revision>
  <dcterms:created xsi:type="dcterms:W3CDTF">2015-06-08T15:51:00Z</dcterms:created>
  <dcterms:modified xsi:type="dcterms:W3CDTF">2015-06-08T15:52:00Z</dcterms:modified>
</cp:coreProperties>
</file>